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Типовая форма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11630" w:rsidRPr="00EF36E8" w:rsidRDefault="00F11630" w:rsidP="00F116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F11630" w:rsidRPr="00A570F8" w:rsidTr="00F15A11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F11630" w:rsidRPr="00A570F8" w:rsidRDefault="00F11630" w:rsidP="00030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D77D3" w:rsidRPr="00811C42" w:rsidRDefault="00CD77D3" w:rsidP="00CD77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D3">
              <w:rPr>
                <w:rFonts w:ascii="Times New Roman" w:hAnsi="Times New Roman"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CD77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постановления администрации Ханты-Мансийского района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5A11" w:rsidRPr="006D22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 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F11630" w:rsidRPr="00EF36E8" w:rsidRDefault="00F11630" w:rsidP="00030C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F11630" w:rsidRDefault="00F11630" w:rsidP="00030CF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630" w:rsidRPr="00A570F8" w:rsidRDefault="00CD77D3" w:rsidP="0003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D3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uprava</w:t>
            </w:r>
            <w:proofErr w:type="spellEnd"/>
            <w:r w:rsidRPr="009C0C4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Pr="009C0C4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F11630" w:rsidRPr="00A570F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1163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11630" w:rsidRPr="00EF36E8" w:rsidRDefault="00F11630" w:rsidP="00030CF8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11630" w:rsidRPr="00A570F8" w:rsidRDefault="00F11630" w:rsidP="0003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 __</w:t>
            </w:r>
            <w:r w:rsidR="009E354E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="00F15A11">
              <w:rPr>
                <w:rFonts w:ascii="Times New Roman" w:hAnsi="Times New Roman"/>
                <w:sz w:val="24"/>
                <w:szCs w:val="24"/>
                <w:u w:val="single"/>
              </w:rPr>
              <w:t>.11.2018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_________________.</w:t>
            </w:r>
          </w:p>
          <w:p w:rsidR="00F11630" w:rsidRPr="00EF36E8" w:rsidRDefault="00F11630" w:rsidP="00030C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F11630" w:rsidRPr="00A570F8" w:rsidRDefault="00F11630" w:rsidP="00F11630">
      <w:pPr>
        <w:ind w:firstLine="567"/>
        <w:rPr>
          <w:rFonts w:ascii="Times New Roman" w:hAnsi="Times New Roman"/>
          <w:sz w:val="24"/>
          <w:szCs w:val="24"/>
        </w:rPr>
      </w:pP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0"/>
      </w:tblGrid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t>обоснования</w:t>
            </w:r>
            <w:proofErr w:type="gramEnd"/>
            <w:r>
              <w:t xml:space="preserve"> высказанного Вами мнения.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t>более оптимальными</w:t>
            </w:r>
            <w:proofErr w:type="gramEnd"/>
            <w:r>
              <w:t>, менее затратными и (или) более эффективными?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 xml:space="preserve">4. Повлияет ли введение предлагаемого регулирования на конкурентную среду в отрасли, будет </w:t>
            </w:r>
            <w:r>
              <w:lastRenderedPageBreak/>
              <w:t>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района, насколько точно и недвусмысленно прописаны властные функции и полномочия?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Ханты-Мансийского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</w:pPr>
          </w:p>
        </w:tc>
      </w:tr>
    </w:tbl>
    <w:p w:rsidR="00CD77D3" w:rsidRDefault="00CD77D3" w:rsidP="00CD77D3">
      <w:pPr>
        <w:jc w:val="both"/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24587C" w:rsidRDefault="00CD77D3" w:rsidP="00CD77D3">
      <w:pPr>
        <w:tabs>
          <w:tab w:val="left" w:pos="2106"/>
        </w:tabs>
        <w:jc w:val="both"/>
      </w:pPr>
      <w:r>
        <w:rPr>
          <w:rFonts w:ascii="Times New Roman" w:hAnsi="Times New Roman"/>
          <w:sz w:val="24"/>
          <w:szCs w:val="24"/>
        </w:rPr>
        <w:tab/>
      </w:r>
    </w:p>
    <w:sectPr w:rsidR="0024587C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30"/>
    <w:rsid w:val="00015A8F"/>
    <w:rsid w:val="0024587C"/>
    <w:rsid w:val="002947A7"/>
    <w:rsid w:val="004D04EF"/>
    <w:rsid w:val="00542F0E"/>
    <w:rsid w:val="006003AB"/>
    <w:rsid w:val="008E3C96"/>
    <w:rsid w:val="009E354E"/>
    <w:rsid w:val="00A80C40"/>
    <w:rsid w:val="00BD1C54"/>
    <w:rsid w:val="00CD77D3"/>
    <w:rsid w:val="00DC3FAB"/>
    <w:rsid w:val="00F11630"/>
    <w:rsid w:val="00F1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4</cp:revision>
  <dcterms:created xsi:type="dcterms:W3CDTF">2018-10-22T15:57:00Z</dcterms:created>
  <dcterms:modified xsi:type="dcterms:W3CDTF">2018-10-29T11:43:00Z</dcterms:modified>
</cp:coreProperties>
</file>